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25A" w:rsidRPr="000F6831" w:rsidRDefault="00122F58" w:rsidP="000F6831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6</w:t>
      </w:r>
      <w:r w:rsidR="0075025A" w:rsidRPr="000F6831">
        <w:rPr>
          <w:b/>
          <w:sz w:val="36"/>
          <w:szCs w:val="36"/>
        </w:rPr>
        <w:t>. razred</w:t>
      </w:r>
    </w:p>
    <w:p w:rsidR="0075025A" w:rsidRDefault="0075025A" w:rsidP="000F6831">
      <w:pPr>
        <w:spacing w:after="0"/>
        <w:jc w:val="center"/>
        <w:rPr>
          <w:b/>
        </w:rPr>
      </w:pPr>
      <w:r w:rsidRPr="000F6831">
        <w:rPr>
          <w:b/>
        </w:rPr>
        <w:t>Praktični radovi, složeniji zadaci</w:t>
      </w:r>
      <w:r w:rsidR="00F01976" w:rsidRPr="000F6831">
        <w:rPr>
          <w:b/>
        </w:rPr>
        <w:t xml:space="preserve"> … </w:t>
      </w:r>
      <w:r w:rsidRPr="000F6831">
        <w:rPr>
          <w:b/>
        </w:rPr>
        <w:t>- rokovi</w:t>
      </w:r>
    </w:p>
    <w:p w:rsidR="000F6831" w:rsidRPr="000F6831" w:rsidRDefault="000F6831" w:rsidP="005F6785">
      <w:pPr>
        <w:spacing w:after="0" w:line="240" w:lineRule="auto"/>
        <w:jc w:val="center"/>
        <w:rPr>
          <w:b/>
        </w:rPr>
      </w:pPr>
    </w:p>
    <w:tbl>
      <w:tblPr>
        <w:tblStyle w:val="Reetkatablice"/>
        <w:tblW w:w="9741" w:type="dxa"/>
        <w:tblLayout w:type="fixed"/>
        <w:tblLook w:val="04A0"/>
      </w:tblPr>
      <w:tblGrid>
        <w:gridCol w:w="1668"/>
        <w:gridCol w:w="1559"/>
        <w:gridCol w:w="1701"/>
        <w:gridCol w:w="1657"/>
        <w:gridCol w:w="1738"/>
        <w:gridCol w:w="709"/>
        <w:gridCol w:w="709"/>
      </w:tblGrid>
      <w:tr w:rsidR="0075025A" w:rsidTr="007C7723">
        <w:tc>
          <w:tcPr>
            <w:tcW w:w="9741" w:type="dxa"/>
            <w:gridSpan w:val="7"/>
          </w:tcPr>
          <w:p w:rsidR="0075025A" w:rsidRPr="0075025A" w:rsidRDefault="0024520D" w:rsidP="000F6831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75025A" w:rsidRPr="0075025A">
              <w:rPr>
                <w:b/>
              </w:rPr>
              <w:t>vibanj 2020.</w:t>
            </w:r>
          </w:p>
        </w:tc>
      </w:tr>
      <w:tr w:rsidR="0075025A" w:rsidTr="007C7723">
        <w:tc>
          <w:tcPr>
            <w:tcW w:w="1668" w:type="dxa"/>
          </w:tcPr>
          <w:p w:rsidR="0075025A" w:rsidRPr="0075025A" w:rsidRDefault="0075025A" w:rsidP="0075025A">
            <w:pPr>
              <w:jc w:val="center"/>
              <w:rPr>
                <w:b/>
              </w:rPr>
            </w:pPr>
            <w:r w:rsidRPr="0075025A">
              <w:rPr>
                <w:b/>
              </w:rPr>
              <w:t>PON</w:t>
            </w:r>
          </w:p>
        </w:tc>
        <w:tc>
          <w:tcPr>
            <w:tcW w:w="1559" w:type="dxa"/>
          </w:tcPr>
          <w:p w:rsidR="0075025A" w:rsidRPr="0075025A" w:rsidRDefault="0075025A" w:rsidP="0075025A">
            <w:pPr>
              <w:jc w:val="center"/>
              <w:rPr>
                <w:b/>
              </w:rPr>
            </w:pPr>
            <w:r w:rsidRPr="0075025A">
              <w:rPr>
                <w:b/>
              </w:rPr>
              <w:t>UTO</w:t>
            </w:r>
          </w:p>
        </w:tc>
        <w:tc>
          <w:tcPr>
            <w:tcW w:w="1701" w:type="dxa"/>
          </w:tcPr>
          <w:p w:rsidR="0075025A" w:rsidRPr="0075025A" w:rsidRDefault="0075025A" w:rsidP="0075025A">
            <w:pPr>
              <w:jc w:val="center"/>
              <w:rPr>
                <w:b/>
              </w:rPr>
            </w:pPr>
            <w:r w:rsidRPr="0075025A">
              <w:rPr>
                <w:b/>
              </w:rPr>
              <w:t>SRI</w:t>
            </w:r>
          </w:p>
        </w:tc>
        <w:tc>
          <w:tcPr>
            <w:tcW w:w="1657" w:type="dxa"/>
          </w:tcPr>
          <w:p w:rsidR="0075025A" w:rsidRPr="0075025A" w:rsidRDefault="0075025A" w:rsidP="0075025A">
            <w:pPr>
              <w:jc w:val="center"/>
              <w:rPr>
                <w:b/>
              </w:rPr>
            </w:pPr>
            <w:r w:rsidRPr="0075025A">
              <w:rPr>
                <w:b/>
              </w:rPr>
              <w:t>ČET</w:t>
            </w:r>
          </w:p>
        </w:tc>
        <w:tc>
          <w:tcPr>
            <w:tcW w:w="1738" w:type="dxa"/>
          </w:tcPr>
          <w:p w:rsidR="0075025A" w:rsidRPr="0075025A" w:rsidRDefault="0075025A" w:rsidP="0075025A">
            <w:pPr>
              <w:jc w:val="center"/>
              <w:rPr>
                <w:b/>
              </w:rPr>
            </w:pPr>
            <w:r w:rsidRPr="0075025A">
              <w:rPr>
                <w:b/>
              </w:rPr>
              <w:t>PET</w:t>
            </w:r>
          </w:p>
        </w:tc>
        <w:tc>
          <w:tcPr>
            <w:tcW w:w="709" w:type="dxa"/>
          </w:tcPr>
          <w:p w:rsidR="0075025A" w:rsidRPr="0075025A" w:rsidRDefault="0075025A" w:rsidP="0075025A">
            <w:pPr>
              <w:jc w:val="center"/>
              <w:rPr>
                <w:b/>
              </w:rPr>
            </w:pPr>
            <w:r w:rsidRPr="0075025A">
              <w:rPr>
                <w:b/>
              </w:rPr>
              <w:t>SUB</w:t>
            </w:r>
          </w:p>
        </w:tc>
        <w:tc>
          <w:tcPr>
            <w:tcW w:w="709" w:type="dxa"/>
          </w:tcPr>
          <w:p w:rsidR="0075025A" w:rsidRPr="0075025A" w:rsidRDefault="0075025A" w:rsidP="0075025A">
            <w:pPr>
              <w:jc w:val="center"/>
              <w:rPr>
                <w:b/>
              </w:rPr>
            </w:pPr>
            <w:r w:rsidRPr="0075025A">
              <w:rPr>
                <w:b/>
              </w:rPr>
              <w:t>NED</w:t>
            </w:r>
          </w:p>
        </w:tc>
      </w:tr>
      <w:tr w:rsidR="0075025A" w:rsidTr="007C7723">
        <w:trPr>
          <w:trHeight w:val="547"/>
        </w:trPr>
        <w:tc>
          <w:tcPr>
            <w:tcW w:w="6585" w:type="dxa"/>
            <w:gridSpan w:val="4"/>
            <w:shd w:val="clear" w:color="auto" w:fill="D9D9D9" w:themeFill="background1" w:themeFillShade="D9"/>
          </w:tcPr>
          <w:p w:rsidR="0075025A" w:rsidRDefault="0075025A" w:rsidP="0075025A"/>
        </w:tc>
        <w:tc>
          <w:tcPr>
            <w:tcW w:w="1738" w:type="dxa"/>
            <w:shd w:val="clear" w:color="auto" w:fill="D9D9D9" w:themeFill="background1" w:themeFillShade="D9"/>
          </w:tcPr>
          <w:p w:rsidR="0075025A" w:rsidRPr="00536665" w:rsidRDefault="0075025A" w:rsidP="0075025A">
            <w:pPr>
              <w:rPr>
                <w:b/>
              </w:rPr>
            </w:pPr>
            <w:r w:rsidRPr="00536665">
              <w:rPr>
                <w:b/>
              </w:rPr>
              <w:t>1</w:t>
            </w:r>
          </w:p>
          <w:p w:rsidR="00F01976" w:rsidRPr="005F6785" w:rsidRDefault="00F01976" w:rsidP="0075025A">
            <w:pPr>
              <w:rPr>
                <w:b/>
                <w:sz w:val="20"/>
                <w:szCs w:val="20"/>
              </w:rPr>
            </w:pPr>
            <w:r w:rsidRPr="005F6785">
              <w:rPr>
                <w:b/>
                <w:sz w:val="20"/>
                <w:szCs w:val="20"/>
              </w:rPr>
              <w:t>Praznik rada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5025A" w:rsidRDefault="0075025A" w:rsidP="0075025A">
            <w: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5025A" w:rsidRDefault="0075025A" w:rsidP="0075025A">
            <w:r>
              <w:t>3</w:t>
            </w:r>
          </w:p>
        </w:tc>
      </w:tr>
      <w:tr w:rsidR="0075025A" w:rsidTr="007C7723">
        <w:trPr>
          <w:trHeight w:val="547"/>
        </w:trPr>
        <w:tc>
          <w:tcPr>
            <w:tcW w:w="1668" w:type="dxa"/>
            <w:shd w:val="clear" w:color="auto" w:fill="E5DFEC" w:themeFill="accent4" w:themeFillTint="33"/>
          </w:tcPr>
          <w:p w:rsidR="0075025A" w:rsidRPr="00F01976" w:rsidRDefault="0075025A" w:rsidP="0075025A">
            <w:pPr>
              <w:rPr>
                <w:b/>
              </w:rPr>
            </w:pPr>
            <w:r w:rsidRPr="00F01976">
              <w:rPr>
                <w:b/>
              </w:rPr>
              <w:t>4</w:t>
            </w:r>
          </w:p>
          <w:p w:rsidR="00F01976" w:rsidRPr="005F6785" w:rsidRDefault="00F01976" w:rsidP="005F6785">
            <w:pPr>
              <w:jc w:val="center"/>
              <w:rPr>
                <w:b/>
              </w:rPr>
            </w:pPr>
            <w:r w:rsidRPr="00F01976">
              <w:rPr>
                <w:b/>
              </w:rPr>
              <w:t>HJ</w:t>
            </w:r>
            <w:r w:rsidR="005F6785">
              <w:rPr>
                <w:b/>
              </w:rPr>
              <w:t xml:space="preserve"> </w:t>
            </w:r>
            <w:r w:rsidRPr="00F01976">
              <w:rPr>
                <w:b/>
              </w:rPr>
              <w:t>-</w:t>
            </w:r>
            <w:r>
              <w:t xml:space="preserve"> </w:t>
            </w:r>
            <w:r w:rsidRPr="00F01976">
              <w:t xml:space="preserve">od 4.5. </w:t>
            </w:r>
          </w:p>
          <w:p w:rsidR="00F01976" w:rsidRDefault="00F01976" w:rsidP="00F01976">
            <w:pPr>
              <w:jc w:val="center"/>
            </w:pPr>
            <w:r w:rsidRPr="00F01976">
              <w:rPr>
                <w:sz w:val="20"/>
                <w:szCs w:val="20"/>
              </w:rPr>
              <w:t>(usmeno ispitivanje)</w:t>
            </w:r>
          </w:p>
        </w:tc>
        <w:tc>
          <w:tcPr>
            <w:tcW w:w="1559" w:type="dxa"/>
          </w:tcPr>
          <w:p w:rsidR="0075025A" w:rsidRDefault="0075025A" w:rsidP="0075025A">
            <w:r>
              <w:t>5</w:t>
            </w:r>
          </w:p>
        </w:tc>
        <w:tc>
          <w:tcPr>
            <w:tcW w:w="1701" w:type="dxa"/>
          </w:tcPr>
          <w:p w:rsidR="0075025A" w:rsidRDefault="0075025A" w:rsidP="0075025A">
            <w:r>
              <w:t>6</w:t>
            </w:r>
          </w:p>
        </w:tc>
        <w:tc>
          <w:tcPr>
            <w:tcW w:w="1657" w:type="dxa"/>
          </w:tcPr>
          <w:p w:rsidR="0075025A" w:rsidRDefault="0075025A" w:rsidP="0075025A">
            <w:r>
              <w:t>7</w:t>
            </w:r>
          </w:p>
        </w:tc>
        <w:tc>
          <w:tcPr>
            <w:tcW w:w="1738" w:type="dxa"/>
          </w:tcPr>
          <w:p w:rsidR="0075025A" w:rsidRDefault="0075025A" w:rsidP="0075025A">
            <w:r>
              <w:t>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5025A" w:rsidRDefault="0075025A" w:rsidP="0075025A">
            <w:r>
              <w:t>9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5025A" w:rsidRDefault="0075025A" w:rsidP="0075025A">
            <w:r>
              <w:t>10</w:t>
            </w:r>
          </w:p>
        </w:tc>
      </w:tr>
      <w:tr w:rsidR="0075025A" w:rsidTr="007C7723">
        <w:trPr>
          <w:trHeight w:val="547"/>
        </w:trPr>
        <w:tc>
          <w:tcPr>
            <w:tcW w:w="1668" w:type="dxa"/>
            <w:shd w:val="clear" w:color="auto" w:fill="auto"/>
          </w:tcPr>
          <w:p w:rsidR="0075025A" w:rsidRPr="00122F58" w:rsidRDefault="0075025A" w:rsidP="0075025A">
            <w:r w:rsidRPr="00122F58">
              <w:t>11</w:t>
            </w:r>
          </w:p>
          <w:p w:rsidR="00F01976" w:rsidRPr="00FF5B9A" w:rsidRDefault="00F01976" w:rsidP="00FF5B9A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5025A" w:rsidRDefault="0075025A" w:rsidP="0075025A">
            <w:r>
              <w:t>12</w:t>
            </w:r>
          </w:p>
        </w:tc>
        <w:tc>
          <w:tcPr>
            <w:tcW w:w="1701" w:type="dxa"/>
            <w:shd w:val="clear" w:color="auto" w:fill="FFFF00"/>
          </w:tcPr>
          <w:p w:rsidR="0075025A" w:rsidRDefault="0075025A" w:rsidP="0075025A">
            <w:pPr>
              <w:rPr>
                <w:b/>
              </w:rPr>
            </w:pPr>
            <w:r w:rsidRPr="00122F58">
              <w:rPr>
                <w:b/>
              </w:rPr>
              <w:t>13</w:t>
            </w:r>
          </w:p>
          <w:p w:rsidR="00122F58" w:rsidRDefault="00122F58" w:rsidP="00122F58">
            <w:pPr>
              <w:jc w:val="center"/>
              <w:rPr>
                <w:b/>
              </w:rPr>
            </w:pPr>
            <w:r>
              <w:rPr>
                <w:b/>
              </w:rPr>
              <w:t xml:space="preserve">NJ </w:t>
            </w:r>
          </w:p>
          <w:p w:rsidR="00122F58" w:rsidRPr="00122F58" w:rsidRDefault="00122F58" w:rsidP="005F678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="00A01E78" w:rsidRPr="00A01E78">
              <w:rPr>
                <w:sz w:val="20"/>
                <w:szCs w:val="20"/>
              </w:rPr>
              <w:t>krajnji</w:t>
            </w:r>
            <w:r w:rsidR="00A01E78">
              <w:rPr>
                <w:b/>
                <w:sz w:val="20"/>
                <w:szCs w:val="20"/>
              </w:rPr>
              <w:t xml:space="preserve"> </w:t>
            </w:r>
            <w:r w:rsidRPr="00FF5B9A">
              <w:rPr>
                <w:sz w:val="20"/>
                <w:szCs w:val="20"/>
              </w:rPr>
              <w:t xml:space="preserve">rok za dostavu </w:t>
            </w:r>
            <w:r w:rsidR="005F6785">
              <w:rPr>
                <w:sz w:val="20"/>
                <w:szCs w:val="20"/>
              </w:rPr>
              <w:t>stripa</w:t>
            </w:r>
          </w:p>
        </w:tc>
        <w:tc>
          <w:tcPr>
            <w:tcW w:w="1657" w:type="dxa"/>
          </w:tcPr>
          <w:p w:rsidR="0075025A" w:rsidRDefault="0075025A" w:rsidP="0075025A">
            <w:r>
              <w:t>14</w:t>
            </w:r>
          </w:p>
        </w:tc>
        <w:tc>
          <w:tcPr>
            <w:tcW w:w="1738" w:type="dxa"/>
            <w:shd w:val="clear" w:color="auto" w:fill="auto"/>
          </w:tcPr>
          <w:p w:rsidR="0075025A" w:rsidRPr="00122F58" w:rsidRDefault="0075025A" w:rsidP="0075025A">
            <w:r w:rsidRPr="00122F58">
              <w:t>15</w:t>
            </w:r>
          </w:p>
          <w:p w:rsidR="00F01976" w:rsidRPr="00F01976" w:rsidRDefault="00F01976" w:rsidP="00F01976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5025A" w:rsidRDefault="0075025A" w:rsidP="0075025A">
            <w:r>
              <w:t>16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5025A" w:rsidRDefault="0075025A" w:rsidP="0075025A">
            <w:r>
              <w:t>17</w:t>
            </w:r>
          </w:p>
        </w:tc>
      </w:tr>
      <w:tr w:rsidR="0075025A" w:rsidTr="007C7723">
        <w:trPr>
          <w:trHeight w:val="1288"/>
        </w:trPr>
        <w:tc>
          <w:tcPr>
            <w:tcW w:w="1668" w:type="dxa"/>
            <w:shd w:val="clear" w:color="auto" w:fill="B6DDE8" w:themeFill="accent5" w:themeFillTint="66"/>
          </w:tcPr>
          <w:p w:rsidR="0075025A" w:rsidRPr="00122F58" w:rsidRDefault="0075025A" w:rsidP="0075025A">
            <w:pPr>
              <w:rPr>
                <w:b/>
              </w:rPr>
            </w:pPr>
            <w:r w:rsidRPr="00122F58">
              <w:rPr>
                <w:b/>
              </w:rPr>
              <w:t>18</w:t>
            </w:r>
          </w:p>
          <w:p w:rsidR="00122F58" w:rsidRDefault="00122F58" w:rsidP="00122F58">
            <w:pPr>
              <w:jc w:val="center"/>
              <w:rPr>
                <w:b/>
              </w:rPr>
            </w:pPr>
            <w:r w:rsidRPr="00F01976">
              <w:rPr>
                <w:b/>
              </w:rPr>
              <w:t>LK</w:t>
            </w:r>
          </w:p>
          <w:p w:rsidR="00122F58" w:rsidRDefault="00122F58" w:rsidP="00122F58">
            <w:pPr>
              <w:jc w:val="center"/>
            </w:pPr>
            <w:r>
              <w:t xml:space="preserve">- </w:t>
            </w:r>
            <w:r w:rsidRPr="00FF5B9A">
              <w:rPr>
                <w:sz w:val="20"/>
                <w:szCs w:val="20"/>
              </w:rPr>
              <w:t>krajnji rok za dostavu radova</w:t>
            </w:r>
          </w:p>
        </w:tc>
        <w:tc>
          <w:tcPr>
            <w:tcW w:w="1559" w:type="dxa"/>
            <w:shd w:val="clear" w:color="auto" w:fill="auto"/>
          </w:tcPr>
          <w:p w:rsidR="00C143D9" w:rsidRPr="00D17563" w:rsidRDefault="0075025A" w:rsidP="0075025A">
            <w:r w:rsidRPr="00D17563">
              <w:t>19</w:t>
            </w:r>
          </w:p>
          <w:p w:rsidR="00C143D9" w:rsidRPr="00D17563" w:rsidRDefault="00C143D9" w:rsidP="00C143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025A" w:rsidRDefault="0075025A" w:rsidP="0075025A">
            <w:r>
              <w:t>20</w:t>
            </w:r>
          </w:p>
        </w:tc>
        <w:tc>
          <w:tcPr>
            <w:tcW w:w="1657" w:type="dxa"/>
            <w:shd w:val="clear" w:color="auto" w:fill="D99594" w:themeFill="accent2" w:themeFillTint="99"/>
          </w:tcPr>
          <w:p w:rsidR="005F6785" w:rsidRDefault="0075025A" w:rsidP="005F6785">
            <w:pPr>
              <w:rPr>
                <w:b/>
              </w:rPr>
            </w:pPr>
            <w:r w:rsidRPr="00122F58">
              <w:rPr>
                <w:b/>
              </w:rPr>
              <w:t>21</w:t>
            </w:r>
            <w:r w:rsidR="005F6785">
              <w:rPr>
                <w:b/>
              </w:rPr>
              <w:t xml:space="preserve">   </w:t>
            </w:r>
          </w:p>
          <w:p w:rsidR="00122F58" w:rsidRDefault="00122F58" w:rsidP="005F6785">
            <w:pPr>
              <w:jc w:val="center"/>
              <w:rPr>
                <w:b/>
              </w:rPr>
            </w:pPr>
            <w:r>
              <w:rPr>
                <w:b/>
              </w:rPr>
              <w:t>MAT</w:t>
            </w:r>
          </w:p>
          <w:p w:rsidR="00122F58" w:rsidRDefault="00122F58" w:rsidP="00122F58">
            <w:pPr>
              <w:jc w:val="center"/>
            </w:pPr>
            <w:r>
              <w:rPr>
                <w:b/>
              </w:rPr>
              <w:t xml:space="preserve">- </w:t>
            </w:r>
            <w:r w:rsidRPr="00FF5B9A">
              <w:rPr>
                <w:sz w:val="20"/>
                <w:szCs w:val="20"/>
              </w:rPr>
              <w:t>krajnji rok za dostavu zadatka</w:t>
            </w:r>
          </w:p>
        </w:tc>
        <w:tc>
          <w:tcPr>
            <w:tcW w:w="1738" w:type="dxa"/>
            <w:shd w:val="clear" w:color="auto" w:fill="auto"/>
          </w:tcPr>
          <w:p w:rsidR="0075025A" w:rsidRPr="004821B4" w:rsidRDefault="0075025A" w:rsidP="0075025A">
            <w:r w:rsidRPr="004821B4">
              <w:t>22</w:t>
            </w:r>
          </w:p>
          <w:p w:rsidR="00C143D9" w:rsidRPr="004821B4" w:rsidRDefault="00C143D9" w:rsidP="00FF5B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75025A" w:rsidRDefault="0075025A" w:rsidP="0075025A">
            <w:r>
              <w:t>23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5025A" w:rsidRDefault="0075025A" w:rsidP="0075025A">
            <w:r>
              <w:t>24</w:t>
            </w:r>
          </w:p>
        </w:tc>
      </w:tr>
      <w:tr w:rsidR="0075025A" w:rsidTr="007C7723">
        <w:trPr>
          <w:trHeight w:val="547"/>
        </w:trPr>
        <w:tc>
          <w:tcPr>
            <w:tcW w:w="1668" w:type="dxa"/>
          </w:tcPr>
          <w:p w:rsidR="0075025A" w:rsidRDefault="0075025A" w:rsidP="0075025A">
            <w:r>
              <w:t>25</w:t>
            </w:r>
          </w:p>
        </w:tc>
        <w:tc>
          <w:tcPr>
            <w:tcW w:w="1559" w:type="dxa"/>
          </w:tcPr>
          <w:p w:rsidR="0075025A" w:rsidRDefault="0075025A" w:rsidP="0075025A">
            <w:r>
              <w:t>26</w:t>
            </w:r>
          </w:p>
        </w:tc>
        <w:tc>
          <w:tcPr>
            <w:tcW w:w="1701" w:type="dxa"/>
          </w:tcPr>
          <w:p w:rsidR="0075025A" w:rsidRDefault="0075025A" w:rsidP="0075025A">
            <w:r>
              <w:t>27</w:t>
            </w:r>
          </w:p>
        </w:tc>
        <w:tc>
          <w:tcPr>
            <w:tcW w:w="1657" w:type="dxa"/>
          </w:tcPr>
          <w:p w:rsidR="0075025A" w:rsidRDefault="0075025A" w:rsidP="0075025A">
            <w:r>
              <w:t>28</w:t>
            </w:r>
          </w:p>
        </w:tc>
        <w:tc>
          <w:tcPr>
            <w:tcW w:w="1738" w:type="dxa"/>
            <w:shd w:val="clear" w:color="auto" w:fill="92D050"/>
          </w:tcPr>
          <w:p w:rsidR="0075025A" w:rsidRPr="004821B4" w:rsidRDefault="0075025A" w:rsidP="0075025A">
            <w:pPr>
              <w:rPr>
                <w:b/>
              </w:rPr>
            </w:pPr>
            <w:r w:rsidRPr="004821B4">
              <w:rPr>
                <w:b/>
              </w:rPr>
              <w:t>29</w:t>
            </w:r>
          </w:p>
          <w:p w:rsidR="005F6785" w:rsidRDefault="004821B4" w:rsidP="005F6785">
            <w:pPr>
              <w:jc w:val="center"/>
              <w:rPr>
                <w:b/>
              </w:rPr>
            </w:pPr>
            <w:r>
              <w:rPr>
                <w:b/>
              </w:rPr>
              <w:t xml:space="preserve">PRI </w:t>
            </w:r>
          </w:p>
          <w:p w:rsidR="008F6834" w:rsidRPr="005F6785" w:rsidRDefault="004821B4" w:rsidP="005F6785">
            <w:pPr>
              <w:jc w:val="center"/>
            </w:pPr>
            <w:r w:rsidRPr="005F6785">
              <w:rPr>
                <w:sz w:val="20"/>
                <w:szCs w:val="20"/>
              </w:rPr>
              <w:t xml:space="preserve">- </w:t>
            </w:r>
            <w:r w:rsidR="005F6785">
              <w:rPr>
                <w:sz w:val="20"/>
                <w:szCs w:val="20"/>
              </w:rPr>
              <w:t xml:space="preserve">krajnji rok za </w:t>
            </w:r>
            <w:r w:rsidRPr="005F6785">
              <w:rPr>
                <w:sz w:val="20"/>
                <w:szCs w:val="20"/>
              </w:rPr>
              <w:t>dostavu praktičnog rada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5025A" w:rsidRDefault="0075025A" w:rsidP="0075025A">
            <w:r>
              <w:t>30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5025A" w:rsidRDefault="0075025A" w:rsidP="0075025A">
            <w:r>
              <w:t>31</w:t>
            </w:r>
          </w:p>
        </w:tc>
      </w:tr>
    </w:tbl>
    <w:p w:rsidR="0075025A" w:rsidRDefault="0075025A" w:rsidP="000F6831">
      <w:pPr>
        <w:spacing w:after="0"/>
        <w:ind w:firstLine="708"/>
      </w:pPr>
    </w:p>
    <w:p w:rsidR="00C143D9" w:rsidRDefault="005F6785" w:rsidP="007C7723">
      <w:pPr>
        <w:jc w:val="both"/>
      </w:pPr>
      <w:r>
        <w:t>Zadatke ćete dobiti unaprijed kako biste imali dovoljno vremena za pripremu i realizaciju istih. Uz dobar plan i organizaciju vremena sve ćete stići obaviti u roku. Potrudite se da zadać</w:t>
      </w:r>
      <w:r w:rsidR="007C7723">
        <w:t>e</w:t>
      </w:r>
      <w:r>
        <w:t xml:space="preserve"> bud</w:t>
      </w:r>
      <w:r w:rsidR="007C7723">
        <w:t>u uredno i kvalitetno odrađene</w:t>
      </w:r>
      <w:r w:rsidR="00C143D9">
        <w:t>.</w:t>
      </w:r>
    </w:p>
    <w:p w:rsidR="007C7723" w:rsidRDefault="007C7723" w:rsidP="007C7723">
      <w:pPr>
        <w:spacing w:after="0"/>
      </w:pPr>
    </w:p>
    <w:tbl>
      <w:tblPr>
        <w:tblStyle w:val="Reetkatablice"/>
        <w:tblpPr w:leftFromText="180" w:rightFromText="180" w:vertAnchor="text" w:horzAnchor="page" w:tblpX="3823" w:tblpY="54"/>
        <w:tblW w:w="0" w:type="auto"/>
        <w:tblLook w:val="04A0"/>
      </w:tblPr>
      <w:tblGrid>
        <w:gridCol w:w="2235"/>
        <w:gridCol w:w="1828"/>
        <w:gridCol w:w="1984"/>
      </w:tblGrid>
      <w:tr w:rsidR="00FF5B9A" w:rsidTr="007C7723">
        <w:tc>
          <w:tcPr>
            <w:tcW w:w="2235" w:type="dxa"/>
            <w:shd w:val="clear" w:color="auto" w:fill="D99594" w:themeFill="accent2" w:themeFillTint="99"/>
          </w:tcPr>
          <w:p w:rsidR="00FF5B9A" w:rsidRPr="00FF5B9A" w:rsidRDefault="00FF5B9A" w:rsidP="00FF5B9A">
            <w:pPr>
              <w:jc w:val="center"/>
              <w:rPr>
                <w:b/>
              </w:rPr>
            </w:pPr>
            <w:r w:rsidRPr="00FF5B9A">
              <w:rPr>
                <w:b/>
              </w:rPr>
              <w:t>MAT</w:t>
            </w:r>
          </w:p>
          <w:p w:rsidR="00FF5B9A" w:rsidRDefault="00122F58" w:rsidP="00FF5B9A">
            <w:pPr>
              <w:jc w:val="center"/>
            </w:pPr>
            <w:r>
              <w:t>14.5. – 21</w:t>
            </w:r>
            <w:r w:rsidR="00FF5B9A">
              <w:t>.5.2020.</w:t>
            </w:r>
          </w:p>
        </w:tc>
        <w:tc>
          <w:tcPr>
            <w:tcW w:w="1828" w:type="dxa"/>
            <w:shd w:val="clear" w:color="auto" w:fill="FBD4B4" w:themeFill="accent6" w:themeFillTint="66"/>
          </w:tcPr>
          <w:p w:rsidR="00FF5B9A" w:rsidRPr="00FF5B9A" w:rsidRDefault="00FF5B9A" w:rsidP="00FF5B9A">
            <w:pPr>
              <w:jc w:val="center"/>
              <w:rPr>
                <w:b/>
              </w:rPr>
            </w:pPr>
            <w:r w:rsidRPr="00FF5B9A">
              <w:rPr>
                <w:b/>
              </w:rPr>
              <w:t>GEO</w:t>
            </w:r>
          </w:p>
          <w:p w:rsidR="00FF5B9A" w:rsidRDefault="00D17563" w:rsidP="00FF5B9A">
            <w:pPr>
              <w:jc w:val="center"/>
            </w:pPr>
            <w:r>
              <w:t>26</w:t>
            </w:r>
            <w:r w:rsidR="00FF5B9A">
              <w:t>.</w:t>
            </w:r>
            <w:r>
              <w:t>5. – 9.6</w:t>
            </w:r>
            <w:r w:rsidR="00FF5B9A">
              <w:t>.2020.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F5B9A" w:rsidRPr="00FF5B9A" w:rsidRDefault="00FF5B9A" w:rsidP="00FF5B9A">
            <w:pPr>
              <w:jc w:val="center"/>
              <w:rPr>
                <w:b/>
              </w:rPr>
            </w:pPr>
            <w:r w:rsidRPr="00FF5B9A">
              <w:rPr>
                <w:b/>
              </w:rPr>
              <w:t>VJ</w:t>
            </w:r>
          </w:p>
          <w:p w:rsidR="00FF5B9A" w:rsidRDefault="00FF5B9A" w:rsidP="00A01E78">
            <w:pPr>
              <w:jc w:val="center"/>
            </w:pPr>
            <w:r>
              <w:t>20.5. – 1</w:t>
            </w:r>
            <w:r w:rsidR="00A01E78">
              <w:t>0</w:t>
            </w:r>
            <w:r>
              <w:t>.6.2020.</w:t>
            </w:r>
          </w:p>
        </w:tc>
      </w:tr>
      <w:tr w:rsidR="00FF5B9A" w:rsidTr="005F6785">
        <w:tc>
          <w:tcPr>
            <w:tcW w:w="2235" w:type="dxa"/>
            <w:shd w:val="clear" w:color="auto" w:fill="92D050"/>
          </w:tcPr>
          <w:p w:rsidR="00FF5B9A" w:rsidRPr="00FF5B9A" w:rsidRDefault="00FF5B9A" w:rsidP="00FF5B9A">
            <w:pPr>
              <w:jc w:val="center"/>
              <w:rPr>
                <w:b/>
              </w:rPr>
            </w:pPr>
            <w:r w:rsidRPr="00FF5B9A">
              <w:rPr>
                <w:b/>
              </w:rPr>
              <w:t>PRI</w:t>
            </w:r>
          </w:p>
          <w:p w:rsidR="00FF5B9A" w:rsidRDefault="00FF5B9A" w:rsidP="00FF5B9A">
            <w:pPr>
              <w:jc w:val="center"/>
            </w:pPr>
            <w:r>
              <w:t>4.</w:t>
            </w:r>
            <w:r w:rsidR="004821B4">
              <w:t>5. – 29</w:t>
            </w:r>
            <w:r>
              <w:t>.5.2020.</w:t>
            </w:r>
          </w:p>
        </w:tc>
        <w:tc>
          <w:tcPr>
            <w:tcW w:w="1828" w:type="dxa"/>
            <w:shd w:val="clear" w:color="auto" w:fill="FFC000"/>
          </w:tcPr>
          <w:p w:rsidR="00FF5B9A" w:rsidRPr="00FF5B9A" w:rsidRDefault="00FF5B9A" w:rsidP="00FF5B9A">
            <w:pPr>
              <w:jc w:val="center"/>
              <w:rPr>
                <w:b/>
              </w:rPr>
            </w:pPr>
            <w:r w:rsidRPr="00FF5B9A">
              <w:rPr>
                <w:b/>
              </w:rPr>
              <w:t>TK</w:t>
            </w:r>
          </w:p>
          <w:p w:rsidR="00FF5B9A" w:rsidRDefault="00122F58" w:rsidP="00FF5B9A">
            <w:pPr>
              <w:jc w:val="center"/>
            </w:pPr>
            <w:r>
              <w:t>18.5. – 1</w:t>
            </w:r>
            <w:r w:rsidR="00FF5B9A">
              <w:t>.6.2020.</w:t>
            </w:r>
          </w:p>
        </w:tc>
        <w:tc>
          <w:tcPr>
            <w:tcW w:w="1984" w:type="dxa"/>
            <w:tcBorders>
              <w:bottom w:val="nil"/>
              <w:right w:val="nil"/>
            </w:tcBorders>
            <w:shd w:val="clear" w:color="auto" w:fill="auto"/>
          </w:tcPr>
          <w:p w:rsidR="00FF5B9A" w:rsidRDefault="00FF5B9A" w:rsidP="00FF5B9A">
            <w:pPr>
              <w:jc w:val="center"/>
            </w:pPr>
          </w:p>
        </w:tc>
      </w:tr>
    </w:tbl>
    <w:p w:rsidR="005F6785" w:rsidRDefault="005F6785" w:rsidP="007C7723">
      <w:pPr>
        <w:spacing w:after="0"/>
        <w:rPr>
          <w:b/>
        </w:rPr>
      </w:pPr>
      <w:r>
        <w:rPr>
          <w:b/>
        </w:rPr>
        <w:t>Vremenski period za izradu praktičnih i složenijih radova</w:t>
      </w:r>
      <w:r w:rsidRPr="00D80B15">
        <w:rPr>
          <w:b/>
        </w:rPr>
        <w:t>:</w:t>
      </w:r>
    </w:p>
    <w:p w:rsidR="00D72A91" w:rsidRPr="00D80B15" w:rsidRDefault="00D72A91" w:rsidP="005F6785">
      <w:pPr>
        <w:rPr>
          <w:b/>
        </w:rPr>
      </w:pPr>
    </w:p>
    <w:p w:rsidR="005F6785" w:rsidRDefault="005F6785" w:rsidP="00D72A91">
      <w:pPr>
        <w:spacing w:after="0"/>
      </w:pPr>
    </w:p>
    <w:tbl>
      <w:tblPr>
        <w:tblStyle w:val="Reetkatablice"/>
        <w:tblW w:w="9803" w:type="dxa"/>
        <w:tblLook w:val="04A0"/>
      </w:tblPr>
      <w:tblGrid>
        <w:gridCol w:w="1668"/>
        <w:gridCol w:w="1559"/>
        <w:gridCol w:w="1701"/>
        <w:gridCol w:w="1701"/>
        <w:gridCol w:w="1701"/>
        <w:gridCol w:w="709"/>
        <w:gridCol w:w="764"/>
      </w:tblGrid>
      <w:tr w:rsidR="0075025A" w:rsidTr="007C7723">
        <w:tc>
          <w:tcPr>
            <w:tcW w:w="9803" w:type="dxa"/>
            <w:gridSpan w:val="7"/>
          </w:tcPr>
          <w:p w:rsidR="0075025A" w:rsidRPr="0075025A" w:rsidRDefault="0024520D" w:rsidP="0074088A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="0075025A">
              <w:rPr>
                <w:b/>
              </w:rPr>
              <w:t>ipanj</w:t>
            </w:r>
            <w:r w:rsidR="0075025A" w:rsidRPr="0075025A">
              <w:rPr>
                <w:b/>
              </w:rPr>
              <w:t xml:space="preserve"> 2020.</w:t>
            </w:r>
          </w:p>
        </w:tc>
      </w:tr>
      <w:tr w:rsidR="0075025A" w:rsidTr="007C7723">
        <w:tc>
          <w:tcPr>
            <w:tcW w:w="1668" w:type="dxa"/>
          </w:tcPr>
          <w:p w:rsidR="0075025A" w:rsidRPr="0075025A" w:rsidRDefault="0075025A" w:rsidP="0074088A">
            <w:pPr>
              <w:jc w:val="center"/>
              <w:rPr>
                <w:b/>
              </w:rPr>
            </w:pPr>
            <w:r w:rsidRPr="0075025A">
              <w:rPr>
                <w:b/>
              </w:rPr>
              <w:t>PON</w:t>
            </w:r>
          </w:p>
        </w:tc>
        <w:tc>
          <w:tcPr>
            <w:tcW w:w="1559" w:type="dxa"/>
          </w:tcPr>
          <w:p w:rsidR="0075025A" w:rsidRPr="0075025A" w:rsidRDefault="0075025A" w:rsidP="0074088A">
            <w:pPr>
              <w:jc w:val="center"/>
              <w:rPr>
                <w:b/>
              </w:rPr>
            </w:pPr>
            <w:r w:rsidRPr="0075025A">
              <w:rPr>
                <w:b/>
              </w:rPr>
              <w:t>UTO</w:t>
            </w:r>
          </w:p>
        </w:tc>
        <w:tc>
          <w:tcPr>
            <w:tcW w:w="1701" w:type="dxa"/>
          </w:tcPr>
          <w:p w:rsidR="0075025A" w:rsidRPr="0075025A" w:rsidRDefault="0075025A" w:rsidP="0074088A">
            <w:pPr>
              <w:jc w:val="center"/>
              <w:rPr>
                <w:b/>
              </w:rPr>
            </w:pPr>
            <w:r w:rsidRPr="0075025A">
              <w:rPr>
                <w:b/>
              </w:rPr>
              <w:t>SRI</w:t>
            </w:r>
          </w:p>
        </w:tc>
        <w:tc>
          <w:tcPr>
            <w:tcW w:w="1701" w:type="dxa"/>
          </w:tcPr>
          <w:p w:rsidR="0075025A" w:rsidRPr="0075025A" w:rsidRDefault="0075025A" w:rsidP="0074088A">
            <w:pPr>
              <w:jc w:val="center"/>
              <w:rPr>
                <w:b/>
              </w:rPr>
            </w:pPr>
            <w:r w:rsidRPr="0075025A">
              <w:rPr>
                <w:b/>
              </w:rPr>
              <w:t>ČET</w:t>
            </w:r>
          </w:p>
        </w:tc>
        <w:tc>
          <w:tcPr>
            <w:tcW w:w="1701" w:type="dxa"/>
          </w:tcPr>
          <w:p w:rsidR="0075025A" w:rsidRPr="0075025A" w:rsidRDefault="0075025A" w:rsidP="0074088A">
            <w:pPr>
              <w:jc w:val="center"/>
              <w:rPr>
                <w:b/>
              </w:rPr>
            </w:pPr>
            <w:r w:rsidRPr="0075025A">
              <w:rPr>
                <w:b/>
              </w:rPr>
              <w:t>PET</w:t>
            </w:r>
          </w:p>
        </w:tc>
        <w:tc>
          <w:tcPr>
            <w:tcW w:w="709" w:type="dxa"/>
          </w:tcPr>
          <w:p w:rsidR="0075025A" w:rsidRPr="0075025A" w:rsidRDefault="0075025A" w:rsidP="0074088A">
            <w:pPr>
              <w:jc w:val="center"/>
              <w:rPr>
                <w:b/>
              </w:rPr>
            </w:pPr>
            <w:r w:rsidRPr="0075025A">
              <w:rPr>
                <w:b/>
              </w:rPr>
              <w:t>SUB</w:t>
            </w:r>
          </w:p>
        </w:tc>
        <w:tc>
          <w:tcPr>
            <w:tcW w:w="764" w:type="dxa"/>
          </w:tcPr>
          <w:p w:rsidR="0075025A" w:rsidRPr="0075025A" w:rsidRDefault="0075025A" w:rsidP="0074088A">
            <w:pPr>
              <w:jc w:val="center"/>
              <w:rPr>
                <w:b/>
              </w:rPr>
            </w:pPr>
            <w:r w:rsidRPr="0075025A">
              <w:rPr>
                <w:b/>
              </w:rPr>
              <w:t>NED</w:t>
            </w:r>
          </w:p>
        </w:tc>
      </w:tr>
      <w:tr w:rsidR="0075025A" w:rsidTr="007C7723">
        <w:trPr>
          <w:trHeight w:val="547"/>
        </w:trPr>
        <w:tc>
          <w:tcPr>
            <w:tcW w:w="1668" w:type="dxa"/>
            <w:shd w:val="clear" w:color="auto" w:fill="FFC000"/>
          </w:tcPr>
          <w:p w:rsidR="00C143D9" w:rsidRPr="00122F58" w:rsidRDefault="0075025A" w:rsidP="005F6785">
            <w:pPr>
              <w:jc w:val="both"/>
              <w:rPr>
                <w:b/>
              </w:rPr>
            </w:pPr>
            <w:r w:rsidRPr="00122F58">
              <w:rPr>
                <w:b/>
              </w:rPr>
              <w:t>1</w:t>
            </w:r>
          </w:p>
          <w:p w:rsidR="00122F58" w:rsidRDefault="00122F58" w:rsidP="00122F58">
            <w:pPr>
              <w:shd w:val="clear" w:color="auto" w:fill="FFC000"/>
              <w:jc w:val="center"/>
              <w:rPr>
                <w:b/>
              </w:rPr>
            </w:pPr>
            <w:r>
              <w:rPr>
                <w:b/>
              </w:rPr>
              <w:t>TK</w:t>
            </w:r>
          </w:p>
          <w:p w:rsidR="00C143D9" w:rsidRDefault="00122F58" w:rsidP="00122F58">
            <w:pPr>
              <w:shd w:val="clear" w:color="auto" w:fill="FFC000"/>
              <w:jc w:val="center"/>
            </w:pPr>
            <w:r>
              <w:rPr>
                <w:sz w:val="20"/>
                <w:szCs w:val="20"/>
              </w:rPr>
              <w:t xml:space="preserve">- </w:t>
            </w:r>
            <w:r w:rsidRPr="00FF5B9A">
              <w:rPr>
                <w:sz w:val="20"/>
                <w:szCs w:val="20"/>
              </w:rPr>
              <w:t>krajnji rok za dostavu praktičnog rada</w:t>
            </w:r>
          </w:p>
        </w:tc>
        <w:tc>
          <w:tcPr>
            <w:tcW w:w="1559" w:type="dxa"/>
            <w:shd w:val="clear" w:color="auto" w:fill="auto"/>
          </w:tcPr>
          <w:p w:rsidR="0075025A" w:rsidRDefault="0075025A" w:rsidP="0075025A"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75025A" w:rsidRDefault="0075025A" w:rsidP="0075025A"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75025A" w:rsidRDefault="0075025A" w:rsidP="0075025A">
            <w:r>
              <w:t>4</w:t>
            </w:r>
          </w:p>
        </w:tc>
        <w:tc>
          <w:tcPr>
            <w:tcW w:w="1701" w:type="dxa"/>
          </w:tcPr>
          <w:p w:rsidR="0075025A" w:rsidRDefault="0075025A" w:rsidP="0074088A">
            <w:r>
              <w:t>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5025A" w:rsidRDefault="0075025A" w:rsidP="0074088A">
            <w:r>
              <w:t>6</w:t>
            </w:r>
          </w:p>
        </w:tc>
        <w:tc>
          <w:tcPr>
            <w:tcW w:w="764" w:type="dxa"/>
            <w:shd w:val="clear" w:color="auto" w:fill="D9D9D9" w:themeFill="background1" w:themeFillShade="D9"/>
          </w:tcPr>
          <w:p w:rsidR="0075025A" w:rsidRDefault="0075025A" w:rsidP="0074088A">
            <w:r>
              <w:t>7</w:t>
            </w:r>
          </w:p>
        </w:tc>
      </w:tr>
      <w:tr w:rsidR="0075025A" w:rsidTr="007C7723">
        <w:trPr>
          <w:trHeight w:val="547"/>
        </w:trPr>
        <w:tc>
          <w:tcPr>
            <w:tcW w:w="1668" w:type="dxa"/>
            <w:shd w:val="clear" w:color="auto" w:fill="auto"/>
          </w:tcPr>
          <w:p w:rsidR="0075025A" w:rsidRPr="00122F58" w:rsidRDefault="0075025A" w:rsidP="00C143D9">
            <w:r w:rsidRPr="00122F58">
              <w:t>8</w:t>
            </w:r>
          </w:p>
          <w:p w:rsidR="00C143D9" w:rsidRPr="00FF5B9A" w:rsidRDefault="00C143D9" w:rsidP="00C143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BD4B4" w:themeFill="accent6" w:themeFillTint="66"/>
          </w:tcPr>
          <w:p w:rsidR="0075025A" w:rsidRPr="00D17563" w:rsidRDefault="0075025A" w:rsidP="0074088A">
            <w:pPr>
              <w:rPr>
                <w:b/>
              </w:rPr>
            </w:pPr>
            <w:r w:rsidRPr="00D17563">
              <w:rPr>
                <w:b/>
              </w:rPr>
              <w:t>9</w:t>
            </w:r>
          </w:p>
          <w:p w:rsidR="00D17563" w:rsidRDefault="00D17563" w:rsidP="00D17563">
            <w:pPr>
              <w:jc w:val="center"/>
              <w:rPr>
                <w:b/>
              </w:rPr>
            </w:pPr>
            <w:r>
              <w:rPr>
                <w:b/>
              </w:rPr>
              <w:t>GEO</w:t>
            </w:r>
          </w:p>
          <w:p w:rsidR="00D17563" w:rsidRDefault="00D17563" w:rsidP="00D17563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  <w:r w:rsidRPr="00FF5B9A">
              <w:rPr>
                <w:sz w:val="20"/>
                <w:szCs w:val="20"/>
              </w:rPr>
              <w:t>krajnji rok za dostavu zadatka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5025A" w:rsidRPr="00A01E78" w:rsidRDefault="0075025A" w:rsidP="0074088A">
            <w:pPr>
              <w:rPr>
                <w:b/>
              </w:rPr>
            </w:pPr>
            <w:r w:rsidRPr="00A01E78">
              <w:rPr>
                <w:b/>
              </w:rPr>
              <w:t>10</w:t>
            </w:r>
          </w:p>
          <w:p w:rsidR="00A01E78" w:rsidRDefault="00A01E78" w:rsidP="00A01E78">
            <w:pPr>
              <w:jc w:val="center"/>
              <w:rPr>
                <w:b/>
              </w:rPr>
            </w:pPr>
            <w:r w:rsidRPr="008F6834">
              <w:rPr>
                <w:b/>
              </w:rPr>
              <w:t>VJ</w:t>
            </w:r>
          </w:p>
          <w:p w:rsidR="00A01E78" w:rsidRDefault="00A01E78" w:rsidP="00A01E78">
            <w:pPr>
              <w:jc w:val="center"/>
            </w:pPr>
            <w:r w:rsidRPr="00FF5B9A">
              <w:rPr>
                <w:sz w:val="20"/>
                <w:szCs w:val="20"/>
              </w:rPr>
              <w:t>-</w:t>
            </w:r>
            <w:r w:rsidRPr="00A01E78">
              <w:rPr>
                <w:sz w:val="20"/>
                <w:szCs w:val="20"/>
              </w:rPr>
              <w:t xml:space="preserve"> krajnji</w:t>
            </w:r>
            <w:r w:rsidRPr="00FF5B9A">
              <w:rPr>
                <w:sz w:val="20"/>
                <w:szCs w:val="20"/>
              </w:rPr>
              <w:t xml:space="preserve"> rok za dostavu umne mape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D6486" w:rsidRDefault="0075025A" w:rsidP="0074088A">
            <w:pPr>
              <w:rPr>
                <w:b/>
              </w:rPr>
            </w:pPr>
            <w:r w:rsidRPr="00633804">
              <w:rPr>
                <w:b/>
              </w:rPr>
              <w:t>11</w:t>
            </w:r>
            <w:r w:rsidR="00122F58">
              <w:rPr>
                <w:b/>
              </w:rPr>
              <w:t xml:space="preserve"> </w:t>
            </w:r>
          </w:p>
          <w:p w:rsidR="00F01976" w:rsidRPr="005F6785" w:rsidRDefault="00F01976" w:rsidP="0074088A">
            <w:pPr>
              <w:rPr>
                <w:b/>
                <w:sz w:val="20"/>
                <w:szCs w:val="20"/>
              </w:rPr>
            </w:pPr>
            <w:r w:rsidRPr="005F6785">
              <w:rPr>
                <w:b/>
                <w:sz w:val="20"/>
                <w:szCs w:val="20"/>
              </w:rPr>
              <w:t>Tijelovo</w:t>
            </w:r>
          </w:p>
          <w:p w:rsidR="008F6834" w:rsidRPr="00FF5B9A" w:rsidRDefault="008F6834" w:rsidP="008F68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025A" w:rsidRDefault="0075025A" w:rsidP="0074088A">
            <w:r>
              <w:t>12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5025A" w:rsidRDefault="0075025A" w:rsidP="0074088A">
            <w:r>
              <w:t>13</w:t>
            </w:r>
          </w:p>
        </w:tc>
        <w:tc>
          <w:tcPr>
            <w:tcW w:w="764" w:type="dxa"/>
            <w:shd w:val="clear" w:color="auto" w:fill="D9D9D9" w:themeFill="background1" w:themeFillShade="D9"/>
          </w:tcPr>
          <w:p w:rsidR="0075025A" w:rsidRDefault="0075025A" w:rsidP="0074088A">
            <w:r>
              <w:t>14</w:t>
            </w:r>
          </w:p>
        </w:tc>
      </w:tr>
      <w:tr w:rsidR="0075025A" w:rsidTr="007C7723">
        <w:trPr>
          <w:trHeight w:val="547"/>
        </w:trPr>
        <w:tc>
          <w:tcPr>
            <w:tcW w:w="1668" w:type="dxa"/>
          </w:tcPr>
          <w:p w:rsidR="0075025A" w:rsidRDefault="0075025A" w:rsidP="0074088A">
            <w:r>
              <w:t>15</w:t>
            </w:r>
          </w:p>
          <w:p w:rsidR="00C143D9" w:rsidRDefault="00C143D9" w:rsidP="0074088A"/>
        </w:tc>
        <w:tc>
          <w:tcPr>
            <w:tcW w:w="1559" w:type="dxa"/>
          </w:tcPr>
          <w:p w:rsidR="0075025A" w:rsidRDefault="0075025A" w:rsidP="0074088A">
            <w:r>
              <w:t>16</w:t>
            </w:r>
          </w:p>
        </w:tc>
        <w:tc>
          <w:tcPr>
            <w:tcW w:w="1701" w:type="dxa"/>
          </w:tcPr>
          <w:p w:rsidR="0075025A" w:rsidRDefault="0075025A" w:rsidP="0074088A">
            <w:r>
              <w:t>17</w:t>
            </w:r>
          </w:p>
        </w:tc>
        <w:tc>
          <w:tcPr>
            <w:tcW w:w="1701" w:type="dxa"/>
          </w:tcPr>
          <w:p w:rsidR="0075025A" w:rsidRDefault="0075025A" w:rsidP="0074088A">
            <w:r>
              <w:t>18</w:t>
            </w:r>
          </w:p>
        </w:tc>
        <w:tc>
          <w:tcPr>
            <w:tcW w:w="1701" w:type="dxa"/>
          </w:tcPr>
          <w:p w:rsidR="0075025A" w:rsidRDefault="0075025A" w:rsidP="0074088A">
            <w:r>
              <w:t>19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5025A" w:rsidRDefault="0075025A" w:rsidP="0074088A">
            <w:r>
              <w:t>20</w:t>
            </w:r>
          </w:p>
        </w:tc>
        <w:tc>
          <w:tcPr>
            <w:tcW w:w="764" w:type="dxa"/>
            <w:shd w:val="clear" w:color="auto" w:fill="D9D9D9" w:themeFill="background1" w:themeFillShade="D9"/>
          </w:tcPr>
          <w:p w:rsidR="0075025A" w:rsidRDefault="0075025A" w:rsidP="0074088A">
            <w:r>
              <w:t>21</w:t>
            </w:r>
          </w:p>
        </w:tc>
      </w:tr>
      <w:tr w:rsidR="0075025A" w:rsidTr="007C7723">
        <w:trPr>
          <w:trHeight w:val="547"/>
        </w:trPr>
        <w:tc>
          <w:tcPr>
            <w:tcW w:w="1668" w:type="dxa"/>
            <w:shd w:val="clear" w:color="auto" w:fill="BFBFBF" w:themeFill="background1" w:themeFillShade="BF"/>
          </w:tcPr>
          <w:p w:rsidR="00D72A91" w:rsidRPr="00D72A91" w:rsidRDefault="0075025A" w:rsidP="0074088A">
            <w:pPr>
              <w:rPr>
                <w:b/>
              </w:rPr>
            </w:pPr>
            <w:r w:rsidRPr="00D72A91">
              <w:rPr>
                <w:b/>
              </w:rPr>
              <w:t>22</w:t>
            </w:r>
            <w:r w:rsidR="00F01976" w:rsidRPr="00D72A91">
              <w:rPr>
                <w:b/>
              </w:rPr>
              <w:t xml:space="preserve">   </w:t>
            </w:r>
          </w:p>
          <w:p w:rsidR="00C143D9" w:rsidRPr="007C7723" w:rsidRDefault="00F01976" w:rsidP="0074088A">
            <w:pPr>
              <w:rPr>
                <w:sz w:val="18"/>
                <w:szCs w:val="18"/>
              </w:rPr>
            </w:pPr>
            <w:r w:rsidRPr="007C7723">
              <w:rPr>
                <w:b/>
                <w:sz w:val="18"/>
                <w:szCs w:val="18"/>
              </w:rPr>
              <w:t>Dan antifašističke borbe</w:t>
            </w:r>
          </w:p>
        </w:tc>
        <w:tc>
          <w:tcPr>
            <w:tcW w:w="1559" w:type="dxa"/>
          </w:tcPr>
          <w:p w:rsidR="0075025A" w:rsidRDefault="0075025A" w:rsidP="0074088A">
            <w:r>
              <w:t>23</w:t>
            </w:r>
          </w:p>
        </w:tc>
        <w:tc>
          <w:tcPr>
            <w:tcW w:w="1701" w:type="dxa"/>
          </w:tcPr>
          <w:p w:rsidR="0075025A" w:rsidRDefault="0075025A" w:rsidP="0074088A">
            <w:r>
              <w:t>24</w:t>
            </w:r>
          </w:p>
        </w:tc>
        <w:tc>
          <w:tcPr>
            <w:tcW w:w="1701" w:type="dxa"/>
          </w:tcPr>
          <w:p w:rsidR="0075025A" w:rsidRDefault="0075025A" w:rsidP="0074088A">
            <w:r>
              <w:t>25</w:t>
            </w:r>
          </w:p>
        </w:tc>
        <w:tc>
          <w:tcPr>
            <w:tcW w:w="1701" w:type="dxa"/>
          </w:tcPr>
          <w:p w:rsidR="0075025A" w:rsidRPr="00A21067" w:rsidRDefault="0075025A" w:rsidP="0074088A">
            <w:pPr>
              <w:rPr>
                <w:b/>
                <w:color w:val="FF0000"/>
              </w:rPr>
            </w:pPr>
            <w:r w:rsidRPr="00A21067">
              <w:rPr>
                <w:b/>
                <w:color w:val="FF0000"/>
              </w:rPr>
              <w:t>26</w:t>
            </w:r>
          </w:p>
          <w:p w:rsidR="00A21067" w:rsidRPr="00D72A91" w:rsidRDefault="00A21067" w:rsidP="00A21067">
            <w:pPr>
              <w:jc w:val="center"/>
              <w:rPr>
                <w:b/>
              </w:rPr>
            </w:pPr>
            <w:r w:rsidRPr="00D72A91">
              <w:rPr>
                <w:b/>
                <w:color w:val="FF0000"/>
                <w:sz w:val="20"/>
                <w:szCs w:val="20"/>
              </w:rPr>
              <w:t>zadnji nastavni dan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75025A" w:rsidRDefault="0075025A" w:rsidP="0074088A">
            <w:r>
              <w:t>27</w:t>
            </w:r>
          </w:p>
        </w:tc>
        <w:tc>
          <w:tcPr>
            <w:tcW w:w="764" w:type="dxa"/>
            <w:shd w:val="clear" w:color="auto" w:fill="D9D9D9" w:themeFill="background1" w:themeFillShade="D9"/>
          </w:tcPr>
          <w:p w:rsidR="0075025A" w:rsidRDefault="0075025A" w:rsidP="0074088A">
            <w:r>
              <w:t>28</w:t>
            </w:r>
          </w:p>
        </w:tc>
      </w:tr>
      <w:tr w:rsidR="0075025A" w:rsidTr="007C7723">
        <w:trPr>
          <w:trHeight w:val="351"/>
        </w:trPr>
        <w:tc>
          <w:tcPr>
            <w:tcW w:w="1668" w:type="dxa"/>
            <w:shd w:val="clear" w:color="auto" w:fill="D9D9D9" w:themeFill="background1" w:themeFillShade="D9"/>
          </w:tcPr>
          <w:p w:rsidR="0075025A" w:rsidRDefault="0075025A" w:rsidP="0074088A">
            <w:r>
              <w:t>29</w:t>
            </w:r>
          </w:p>
          <w:p w:rsidR="00C143D9" w:rsidRDefault="00C143D9" w:rsidP="0074088A"/>
        </w:tc>
        <w:tc>
          <w:tcPr>
            <w:tcW w:w="1559" w:type="dxa"/>
            <w:shd w:val="clear" w:color="auto" w:fill="D9D9D9" w:themeFill="background1" w:themeFillShade="D9"/>
          </w:tcPr>
          <w:p w:rsidR="0075025A" w:rsidRDefault="0075025A" w:rsidP="0074088A">
            <w:r>
              <w:t>30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5025A" w:rsidRDefault="0075025A" w:rsidP="0074088A"/>
        </w:tc>
        <w:tc>
          <w:tcPr>
            <w:tcW w:w="1701" w:type="dxa"/>
            <w:shd w:val="clear" w:color="auto" w:fill="D9D9D9" w:themeFill="background1" w:themeFillShade="D9"/>
          </w:tcPr>
          <w:p w:rsidR="0075025A" w:rsidRDefault="0075025A" w:rsidP="0074088A"/>
        </w:tc>
        <w:tc>
          <w:tcPr>
            <w:tcW w:w="1701" w:type="dxa"/>
            <w:shd w:val="clear" w:color="auto" w:fill="D9D9D9" w:themeFill="background1" w:themeFillShade="D9"/>
          </w:tcPr>
          <w:p w:rsidR="0075025A" w:rsidRDefault="0075025A" w:rsidP="0074088A"/>
        </w:tc>
        <w:tc>
          <w:tcPr>
            <w:tcW w:w="709" w:type="dxa"/>
            <w:shd w:val="clear" w:color="auto" w:fill="D9D9D9" w:themeFill="background1" w:themeFillShade="D9"/>
          </w:tcPr>
          <w:p w:rsidR="0075025A" w:rsidRDefault="0075025A" w:rsidP="0074088A"/>
        </w:tc>
        <w:tc>
          <w:tcPr>
            <w:tcW w:w="764" w:type="dxa"/>
            <w:shd w:val="clear" w:color="auto" w:fill="D9D9D9" w:themeFill="background1" w:themeFillShade="D9"/>
          </w:tcPr>
          <w:p w:rsidR="0075025A" w:rsidRDefault="0075025A" w:rsidP="0074088A"/>
        </w:tc>
      </w:tr>
    </w:tbl>
    <w:p w:rsidR="003C5704" w:rsidRPr="0075025A" w:rsidRDefault="00934DDF" w:rsidP="005F6785"/>
    <w:sectPr w:rsidR="003C5704" w:rsidRPr="0075025A" w:rsidSect="005F6785">
      <w:headerReference w:type="default" r:id="rId6"/>
      <w:pgSz w:w="11906" w:h="16838"/>
      <w:pgMar w:top="36" w:right="1417" w:bottom="0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DDF" w:rsidRDefault="00934DDF" w:rsidP="0075025A">
      <w:pPr>
        <w:spacing w:after="0" w:line="240" w:lineRule="auto"/>
      </w:pPr>
      <w:r>
        <w:separator/>
      </w:r>
    </w:p>
  </w:endnote>
  <w:endnote w:type="continuationSeparator" w:id="0">
    <w:p w:rsidR="00934DDF" w:rsidRDefault="00934DDF" w:rsidP="0075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DDF" w:rsidRDefault="00934DDF" w:rsidP="0075025A">
      <w:pPr>
        <w:spacing w:after="0" w:line="240" w:lineRule="auto"/>
      </w:pPr>
      <w:r>
        <w:separator/>
      </w:r>
    </w:p>
  </w:footnote>
  <w:footnote w:type="continuationSeparator" w:id="0">
    <w:p w:rsidR="00934DDF" w:rsidRDefault="00934DDF" w:rsidP="00750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25A" w:rsidRDefault="0075025A" w:rsidP="0075025A">
    <w:pPr>
      <w:pStyle w:val="Zaglavlje"/>
      <w:jc w:val="right"/>
    </w:pPr>
    <w:r>
      <w:t xml:space="preserve">Osnovna škola Ivana </w:t>
    </w:r>
    <w:proofErr w:type="spellStart"/>
    <w:r>
      <w:t>Rangera</w:t>
    </w:r>
    <w:proofErr w:type="spellEnd"/>
    <w:r>
      <w:t xml:space="preserve"> Kamenica</w:t>
    </w:r>
  </w:p>
  <w:p w:rsidR="0075025A" w:rsidRDefault="0075025A" w:rsidP="0075025A">
    <w:pPr>
      <w:pStyle w:val="Zaglavlje"/>
      <w:jc w:val="right"/>
    </w:pPr>
    <w:r>
      <w:t>svibanj 2020.</w:t>
    </w:r>
  </w:p>
  <w:p w:rsidR="0075025A" w:rsidRDefault="0075025A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25A"/>
    <w:rsid w:val="0005407C"/>
    <w:rsid w:val="00076923"/>
    <w:rsid w:val="000F6831"/>
    <w:rsid w:val="00112933"/>
    <w:rsid w:val="00122260"/>
    <w:rsid w:val="00122F58"/>
    <w:rsid w:val="00144B31"/>
    <w:rsid w:val="00221259"/>
    <w:rsid w:val="0024520D"/>
    <w:rsid w:val="00271CE3"/>
    <w:rsid w:val="003939AA"/>
    <w:rsid w:val="003C2DF7"/>
    <w:rsid w:val="003D1BB9"/>
    <w:rsid w:val="003E2999"/>
    <w:rsid w:val="004770E2"/>
    <w:rsid w:val="004821B4"/>
    <w:rsid w:val="0051128F"/>
    <w:rsid w:val="00536665"/>
    <w:rsid w:val="005377F9"/>
    <w:rsid w:val="00555517"/>
    <w:rsid w:val="00587461"/>
    <w:rsid w:val="005B347A"/>
    <w:rsid w:val="005D6486"/>
    <w:rsid w:val="005F6785"/>
    <w:rsid w:val="00633804"/>
    <w:rsid w:val="00655EEB"/>
    <w:rsid w:val="0075025A"/>
    <w:rsid w:val="0077548F"/>
    <w:rsid w:val="007C7723"/>
    <w:rsid w:val="008F6834"/>
    <w:rsid w:val="00914634"/>
    <w:rsid w:val="00934DDF"/>
    <w:rsid w:val="009369A1"/>
    <w:rsid w:val="00966C13"/>
    <w:rsid w:val="009C267F"/>
    <w:rsid w:val="00A01E78"/>
    <w:rsid w:val="00A21067"/>
    <w:rsid w:val="00A24824"/>
    <w:rsid w:val="00AB4795"/>
    <w:rsid w:val="00B05456"/>
    <w:rsid w:val="00B2142E"/>
    <w:rsid w:val="00B30216"/>
    <w:rsid w:val="00C143D9"/>
    <w:rsid w:val="00D00AC4"/>
    <w:rsid w:val="00D17563"/>
    <w:rsid w:val="00D72A91"/>
    <w:rsid w:val="00D72BBE"/>
    <w:rsid w:val="00E17CD3"/>
    <w:rsid w:val="00E95D28"/>
    <w:rsid w:val="00ED3711"/>
    <w:rsid w:val="00F01976"/>
    <w:rsid w:val="00F6760A"/>
    <w:rsid w:val="00FE7640"/>
    <w:rsid w:val="00FF5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4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50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025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50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750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5025A"/>
  </w:style>
  <w:style w:type="paragraph" w:styleId="Podnoje">
    <w:name w:val="footer"/>
    <w:basedOn w:val="Normal"/>
    <w:link w:val="PodnojeChar"/>
    <w:uiPriority w:val="99"/>
    <w:semiHidden/>
    <w:unhideWhenUsed/>
    <w:rsid w:val="00750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5025A"/>
  </w:style>
  <w:style w:type="paragraph" w:styleId="Odlomakpopisa">
    <w:name w:val="List Paragraph"/>
    <w:basedOn w:val="Normal"/>
    <w:uiPriority w:val="34"/>
    <w:qFormat/>
    <w:rsid w:val="00FF5B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Kamenica</dc:creator>
  <cp:lastModifiedBy>OŠ Kamenica</cp:lastModifiedBy>
  <cp:revision>10</cp:revision>
  <dcterms:created xsi:type="dcterms:W3CDTF">2020-05-04T14:28:00Z</dcterms:created>
  <dcterms:modified xsi:type="dcterms:W3CDTF">2020-05-05T11:38:00Z</dcterms:modified>
</cp:coreProperties>
</file>